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1B1" w:rsidRDefault="00C403F8">
      <w:pPr>
        <w:shd w:val="clear" w:color="auto" w:fill="FFFFFF"/>
        <w:ind w:right="24"/>
        <w:jc w:val="center"/>
      </w:pPr>
      <w:r>
        <w:rPr>
          <w:rFonts w:eastAsia="Times New Roman"/>
          <w:b/>
          <w:bCs/>
          <w:color w:val="000000"/>
          <w:spacing w:val="-2"/>
          <w:sz w:val="28"/>
          <w:szCs w:val="28"/>
        </w:rPr>
        <w:t>Аннотации к рабочим программам</w:t>
      </w:r>
    </w:p>
    <w:p w:rsidR="00C101B1" w:rsidRDefault="00C101B1">
      <w:pPr>
        <w:spacing w:after="22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4"/>
        <w:gridCol w:w="6490"/>
      </w:tblGrid>
      <w:tr w:rsidR="00C101B1">
        <w:trPr>
          <w:trHeight w:hRule="exact" w:val="379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Название курса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8"/>
                <w:szCs w:val="28"/>
              </w:rPr>
              <w:t>Родно</w:t>
            </w:r>
            <w:proofErr w:type="gramStart"/>
            <w:r>
              <w:rPr>
                <w:rFonts w:eastAsia="Times New Roman"/>
                <w:color w:val="000000"/>
                <w:sz w:val="28"/>
                <w:szCs w:val="28"/>
              </w:rPr>
              <w:t>й(</w:t>
            </w:r>
            <w:proofErr w:type="gramEnd"/>
            <w:r>
              <w:rPr>
                <w:rFonts w:eastAsia="Times New Roman"/>
                <w:color w:val="000000"/>
                <w:sz w:val="28"/>
                <w:szCs w:val="28"/>
              </w:rPr>
              <w:t>татарский) язык</w:t>
            </w:r>
          </w:p>
        </w:tc>
      </w:tr>
      <w:tr w:rsidR="00C101B1">
        <w:trPr>
          <w:trHeight w:hRule="exact" w:val="331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t xml:space="preserve">5-9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классы</w:t>
            </w:r>
          </w:p>
        </w:tc>
      </w:tr>
      <w:tr w:rsidR="00C101B1">
        <w:trPr>
          <w:trHeight w:hRule="exact" w:val="1627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  <w:tabs>
                <w:tab w:val="left" w:pos="269"/>
              </w:tabs>
            </w:pPr>
            <w:r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класс- 2 часа в неделю</w:t>
            </w:r>
          </w:p>
          <w:p w:rsidR="00C101B1" w:rsidRDefault="00C403F8">
            <w:pPr>
              <w:shd w:val="clear" w:color="auto" w:fill="FFFFFF"/>
              <w:tabs>
                <w:tab w:val="left" w:pos="269"/>
              </w:tabs>
              <w:spacing w:line="322" w:lineRule="exact"/>
            </w:pPr>
            <w:r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класс- 2 часа в неделю</w:t>
            </w:r>
          </w:p>
          <w:p w:rsidR="00D74688" w:rsidRDefault="00C403F8">
            <w:pPr>
              <w:shd w:val="clear" w:color="auto" w:fill="FFFFFF"/>
              <w:tabs>
                <w:tab w:val="left" w:pos="269"/>
              </w:tabs>
              <w:spacing w:line="322" w:lineRule="exact"/>
              <w:ind w:right="3398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класс- 2 часа в неделю</w:t>
            </w:r>
          </w:p>
          <w:p w:rsidR="00C101B1" w:rsidRDefault="00D74688">
            <w:pPr>
              <w:shd w:val="clear" w:color="auto" w:fill="FFFFFF"/>
              <w:tabs>
                <w:tab w:val="left" w:pos="269"/>
              </w:tabs>
              <w:spacing w:line="322" w:lineRule="exact"/>
              <w:ind w:right="3398"/>
            </w:pPr>
            <w:r>
              <w:rPr>
                <w:rFonts w:eastAsia="Times New Roman"/>
                <w:color w:val="000000"/>
                <w:sz w:val="28"/>
                <w:szCs w:val="28"/>
              </w:rPr>
              <w:t>8класс -2 часа в неделю</w:t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br/>
              <w:t>9 класс- 2 часа в неделю</w:t>
            </w:r>
          </w:p>
        </w:tc>
      </w:tr>
      <w:tr w:rsidR="00C101B1">
        <w:trPr>
          <w:trHeight w:hRule="exact" w:val="648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Соответствует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  <w:spacing w:line="317" w:lineRule="exact"/>
              <w:ind w:right="62"/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Федеральному государственному образовательному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стандарту основного общего образования.</w:t>
            </w:r>
          </w:p>
        </w:tc>
      </w:tr>
      <w:tr w:rsidR="00D74688" w:rsidTr="00D74688">
        <w:trPr>
          <w:trHeight w:val="1694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74688" w:rsidRDefault="00D74688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Учебники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74688" w:rsidRDefault="00D74688">
            <w:pPr>
              <w:shd w:val="clear" w:color="auto" w:fill="FFFFFF"/>
              <w:spacing w:line="312" w:lineRule="exact"/>
              <w:ind w:right="1094" w:firstLine="14"/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5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класс 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Хайдарова</w:t>
            </w:r>
            <w:proofErr w:type="spellEnd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Р.З. и </w:t>
            </w:r>
            <w:proofErr w:type="spellStart"/>
            <w:proofErr w:type="gram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др</w:t>
            </w:r>
            <w:proofErr w:type="spellEnd"/>
            <w:proofErr w:type="gramEnd"/>
          </w:p>
          <w:p w:rsidR="00D74688" w:rsidRDefault="00D74688" w:rsidP="00D74688">
            <w:pPr>
              <w:shd w:val="clear" w:color="auto" w:fill="FFFFFF"/>
              <w:spacing w:line="307" w:lineRule="exact"/>
              <w:ind w:right="1229" w:firstLine="10"/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6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класс 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Хайдарова</w:t>
            </w:r>
            <w:proofErr w:type="spellEnd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 Р.З. и </w:t>
            </w:r>
            <w:proofErr w:type="spellStart"/>
            <w:proofErr w:type="gram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др</w:t>
            </w:r>
            <w:proofErr w:type="spellEnd"/>
            <w:proofErr w:type="gramEnd"/>
          </w:p>
          <w:p w:rsidR="00D74688" w:rsidRDefault="00D74688">
            <w:pPr>
              <w:shd w:val="clear" w:color="auto" w:fill="FFFFFF"/>
              <w:tabs>
                <w:tab w:val="left" w:pos="278"/>
              </w:tabs>
              <w:spacing w:line="307" w:lineRule="exact"/>
              <w:rPr>
                <w:rFonts w:eastAsia="Times New Roman"/>
                <w:color w:val="000000"/>
                <w:spacing w:val="-1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10"/>
                <w:sz w:val="28"/>
                <w:szCs w:val="28"/>
              </w:rPr>
              <w:t xml:space="preserve">класс 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Хайдарова</w:t>
            </w:r>
            <w:proofErr w:type="spellEnd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 Р.З. и </w:t>
            </w:r>
            <w:proofErr w:type="spellStart"/>
            <w:proofErr w:type="gram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др</w:t>
            </w:r>
            <w:proofErr w:type="spellEnd"/>
            <w:proofErr w:type="gramEnd"/>
            <w:r>
              <w:rPr>
                <w:rFonts w:eastAsia="Times New Roman"/>
                <w:color w:val="000000"/>
                <w:spacing w:val="-10"/>
                <w:sz w:val="28"/>
                <w:szCs w:val="28"/>
              </w:rPr>
              <w:t xml:space="preserve">           </w:t>
            </w:r>
          </w:p>
          <w:p w:rsidR="00D74688" w:rsidRDefault="00D74688">
            <w:pPr>
              <w:shd w:val="clear" w:color="auto" w:fill="FFFFFF"/>
              <w:tabs>
                <w:tab w:val="left" w:pos="278"/>
              </w:tabs>
              <w:spacing w:line="307" w:lineRule="exact"/>
            </w:pP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класс 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Хайдарова</w:t>
            </w:r>
            <w:proofErr w:type="spellEnd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 Р.З. и </w:t>
            </w:r>
            <w:proofErr w:type="spellStart"/>
            <w:proofErr w:type="gram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др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            </w:t>
            </w:r>
          </w:p>
          <w:p w:rsidR="00D74688" w:rsidRDefault="00D74688" w:rsidP="00D74688">
            <w:pPr>
              <w:shd w:val="clear" w:color="auto" w:fill="FFFFFF"/>
              <w:tabs>
                <w:tab w:val="left" w:pos="278"/>
              </w:tabs>
              <w:spacing w:line="307" w:lineRule="exact"/>
            </w:pP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9"/>
                <w:sz w:val="28"/>
                <w:szCs w:val="28"/>
              </w:rPr>
              <w:t xml:space="preserve">класс  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Хайдарова</w:t>
            </w:r>
            <w:proofErr w:type="spellEnd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 Р.З. и </w:t>
            </w:r>
            <w:proofErr w:type="spellStart"/>
            <w:proofErr w:type="gram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др</w:t>
            </w:r>
            <w:proofErr w:type="spellEnd"/>
            <w:proofErr w:type="gramEnd"/>
            <w:r>
              <w:rPr>
                <w:rFonts w:eastAsia="Times New Roman"/>
                <w:color w:val="000000"/>
                <w:spacing w:val="-9"/>
                <w:sz w:val="28"/>
                <w:szCs w:val="28"/>
              </w:rPr>
              <w:t xml:space="preserve">           </w:t>
            </w:r>
          </w:p>
        </w:tc>
      </w:tr>
      <w:tr w:rsidR="00C101B1">
        <w:trPr>
          <w:trHeight w:hRule="exact" w:val="419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Цели курса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9A6A94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 w:rsidR="00C403F8">
              <w:rPr>
                <w:rFonts w:eastAsia="Times New Roman"/>
                <w:color w:val="000000"/>
                <w:spacing w:val="-14"/>
                <w:sz w:val="28"/>
                <w:szCs w:val="28"/>
              </w:rPr>
              <w:t>фо</w:t>
            </w:r>
            <w:r>
              <w:rPr>
                <w:rFonts w:eastAsia="Times New Roman"/>
                <w:color w:val="000000"/>
                <w:spacing w:val="-14"/>
                <w:sz w:val="28"/>
                <w:szCs w:val="28"/>
              </w:rPr>
              <w:t>рмирование   у</w:t>
            </w:r>
            <w:r w:rsidR="00C403F8">
              <w:rPr>
                <w:rFonts w:eastAsia="Times New Roman"/>
                <w:color w:val="000000"/>
                <w:spacing w:val="-14"/>
                <w:sz w:val="28"/>
                <w:szCs w:val="28"/>
              </w:rPr>
              <w:t xml:space="preserve">  учащихся    ценностного</w:t>
            </w:r>
            <w:r w:rsidR="00C403F8">
              <w:rPr>
                <w:rFonts w:eastAsia="Times New Roman"/>
                <w:color w:val="000000"/>
                <w:spacing w:val="-14"/>
                <w:sz w:val="28"/>
                <w:szCs w:val="28"/>
              </w:rPr>
              <w:br/>
            </w:r>
            <w:r w:rsidR="00C403F8">
              <w:rPr>
                <w:rFonts w:eastAsia="Times New Roman"/>
                <w:color w:val="000000"/>
                <w:spacing w:val="-7"/>
                <w:sz w:val="28"/>
                <w:szCs w:val="28"/>
              </w:rPr>
              <w:t>отношения   к   родному   языку   как   хранителю</w:t>
            </w:r>
            <w:r w:rsidR="00C403F8">
              <w:rPr>
                <w:rFonts w:eastAsia="Times New Roman"/>
                <w:color w:val="000000"/>
                <w:spacing w:val="-7"/>
                <w:sz w:val="28"/>
                <w:szCs w:val="28"/>
              </w:rPr>
              <w:br/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t>культуры</w:t>
            </w:r>
          </w:p>
          <w:p w:rsidR="00C101B1" w:rsidRDefault="00D74688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 w:rsidR="00C403F8">
              <w:rPr>
                <w:rFonts w:eastAsia="Times New Roman"/>
                <w:color w:val="000000"/>
                <w:spacing w:val="-18"/>
                <w:sz w:val="28"/>
                <w:szCs w:val="28"/>
              </w:rPr>
              <w:t>усвоение   знаний</w:t>
            </w:r>
            <w:r>
              <w:rPr>
                <w:rFonts w:eastAsia="Times New Roman"/>
                <w:color w:val="000000"/>
                <w:spacing w:val="-18"/>
                <w:sz w:val="28"/>
                <w:szCs w:val="28"/>
              </w:rPr>
              <w:t xml:space="preserve">  о   родном    </w:t>
            </w:r>
            <w:r w:rsidR="00C403F8">
              <w:rPr>
                <w:rFonts w:eastAsia="Times New Roman"/>
                <w:color w:val="000000"/>
                <w:spacing w:val="-18"/>
                <w:sz w:val="28"/>
                <w:szCs w:val="28"/>
              </w:rPr>
              <w:t>языке   как</w:t>
            </w:r>
            <w:r w:rsidR="00C403F8">
              <w:rPr>
                <w:rFonts w:eastAsia="Times New Roman"/>
                <w:color w:val="000000"/>
                <w:spacing w:val="-18"/>
                <w:sz w:val="28"/>
                <w:szCs w:val="28"/>
              </w:rPr>
              <w:br/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t>развивающейся</w:t>
            </w:r>
            <w:r w:rsidR="009A6A94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t>системе,</w:t>
            </w:r>
            <w:r w:rsidR="009A6A94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t>освоение</w:t>
            </w:r>
            <w:r w:rsidR="009A6A94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t>базовых</w:t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br/>
              <w:t>лингвистических понятий и их использование при</w:t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br/>
              <w:t>анализе и оценке языковых фактов;</w:t>
            </w:r>
          </w:p>
          <w:p w:rsidR="00C101B1" w:rsidRDefault="009A6A94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 w:rsidR="00C403F8">
              <w:rPr>
                <w:rFonts w:eastAsia="Times New Roman"/>
                <w:color w:val="000000"/>
                <w:spacing w:val="-1"/>
                <w:sz w:val="28"/>
                <w:szCs w:val="28"/>
              </w:rPr>
              <w:t>овладение функциональной грамотностью и</w:t>
            </w:r>
            <w:r w:rsidR="00C403F8"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t>принципами нормативного использования</w:t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br/>
              <w:t>языковых средств;</w:t>
            </w:r>
          </w:p>
          <w:p w:rsidR="00C101B1" w:rsidRDefault="009A6A94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t>овладение основными видами речевой</w:t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br/>
            </w:r>
            <w:r w:rsidR="00C403F8">
              <w:rPr>
                <w:rFonts w:eastAsia="Times New Roman"/>
                <w:color w:val="000000"/>
                <w:spacing w:val="-1"/>
                <w:sz w:val="28"/>
                <w:szCs w:val="28"/>
              </w:rPr>
              <w:t>деятельности, использование возможностей языка</w:t>
            </w:r>
            <w:r w:rsidR="00C403F8"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 w:rsidR="00C403F8">
              <w:rPr>
                <w:rFonts w:eastAsia="Times New Roman"/>
                <w:color w:val="000000"/>
                <w:sz w:val="28"/>
                <w:szCs w:val="28"/>
              </w:rPr>
              <w:t>как средства коммуникации и средства познания.</w:t>
            </w:r>
          </w:p>
        </w:tc>
      </w:tr>
      <w:tr w:rsidR="00C101B1">
        <w:trPr>
          <w:trHeight w:hRule="exact" w:val="1296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Основные разделы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  <w:tabs>
                <w:tab w:val="left" w:pos="341"/>
              </w:tabs>
              <w:spacing w:line="312" w:lineRule="exact"/>
              <w:ind w:right="226"/>
            </w:pPr>
            <w:r>
              <w:rPr>
                <w:color w:val="000000"/>
                <w:spacing w:val="-1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Планируемые результаты освоения учебного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предмета.</w:t>
            </w:r>
          </w:p>
          <w:p w:rsidR="00C101B1" w:rsidRDefault="00C403F8">
            <w:pPr>
              <w:shd w:val="clear" w:color="auto" w:fill="FFFFFF"/>
              <w:tabs>
                <w:tab w:val="left" w:pos="341"/>
              </w:tabs>
              <w:spacing w:line="312" w:lineRule="exact"/>
            </w:pPr>
            <w:r>
              <w:rPr>
                <w:color w:val="000000"/>
                <w:sz w:val="28"/>
                <w:szCs w:val="28"/>
              </w:rPr>
              <w:t>2.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Содержание учебного предмета.</w:t>
            </w:r>
          </w:p>
          <w:p w:rsidR="00C101B1" w:rsidRDefault="00C403F8">
            <w:pPr>
              <w:shd w:val="clear" w:color="auto" w:fill="FFFFFF"/>
              <w:tabs>
                <w:tab w:val="left" w:pos="341"/>
              </w:tabs>
            </w:pPr>
            <w:r>
              <w:rPr>
                <w:color w:val="000000"/>
                <w:spacing w:val="-1"/>
                <w:sz w:val="28"/>
                <w:szCs w:val="28"/>
              </w:rPr>
              <w:t>3.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Тематическое планирование учебного предмета.</w:t>
            </w:r>
          </w:p>
        </w:tc>
      </w:tr>
      <w:tr w:rsidR="00C101B1">
        <w:trPr>
          <w:trHeight w:hRule="exact" w:val="691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4"/>
                <w:szCs w:val="24"/>
              </w:rPr>
              <w:t>Формы обучения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1B1" w:rsidRDefault="00C403F8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8"/>
                <w:szCs w:val="28"/>
              </w:rPr>
              <w:t>Очная, дистанционная</w:t>
            </w:r>
          </w:p>
        </w:tc>
      </w:tr>
    </w:tbl>
    <w:p w:rsidR="00C101B1" w:rsidRDefault="00F45046">
      <w:r>
        <w:t>Учитель Родного (татарского) языка МБОУ «Тихоновская ОО»     Л.М.Гумирова</w:t>
      </w:r>
    </w:p>
    <w:p w:rsidR="009C2882" w:rsidRDefault="009C2882"/>
    <w:p w:rsidR="009C2882" w:rsidRDefault="009C2882"/>
    <w:p w:rsidR="009C2882" w:rsidRDefault="009C2882"/>
    <w:p w:rsidR="009C2882" w:rsidRDefault="009C2882" w:rsidP="009C2882">
      <w:pPr>
        <w:shd w:val="clear" w:color="auto" w:fill="FFFFFF"/>
        <w:ind w:right="24"/>
        <w:jc w:val="center"/>
      </w:pPr>
      <w:r>
        <w:rPr>
          <w:rFonts w:eastAsia="Times New Roman"/>
          <w:b/>
          <w:bCs/>
          <w:color w:val="000000"/>
          <w:spacing w:val="-2"/>
          <w:sz w:val="28"/>
          <w:szCs w:val="28"/>
        </w:rPr>
        <w:lastRenderedPageBreak/>
        <w:t>Аннотации к рабочим программам</w:t>
      </w:r>
    </w:p>
    <w:p w:rsidR="009C2882" w:rsidRDefault="009C2882" w:rsidP="009C2882">
      <w:pPr>
        <w:spacing w:after="22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4"/>
        <w:gridCol w:w="6490"/>
      </w:tblGrid>
      <w:tr w:rsidR="009C2882" w:rsidTr="00A06D6B">
        <w:trPr>
          <w:trHeight w:hRule="exact" w:val="379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Название курса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9C2882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8"/>
                <w:szCs w:val="28"/>
              </w:rPr>
              <w:t>Родная (татарская) литература</w:t>
            </w:r>
          </w:p>
        </w:tc>
      </w:tr>
      <w:tr w:rsidR="009C2882" w:rsidTr="00A06D6B">
        <w:trPr>
          <w:trHeight w:hRule="exact" w:val="331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t xml:space="preserve">5-9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классы</w:t>
            </w:r>
          </w:p>
        </w:tc>
      </w:tr>
      <w:tr w:rsidR="009C2882" w:rsidTr="00A06D6B">
        <w:trPr>
          <w:trHeight w:hRule="exact" w:val="1627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  <w:tabs>
                <w:tab w:val="left" w:pos="269"/>
              </w:tabs>
            </w:pPr>
            <w:r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класс- 1 часа в неделю</w:t>
            </w:r>
          </w:p>
          <w:p w:rsidR="009C2882" w:rsidRDefault="009C2882" w:rsidP="00A06D6B">
            <w:pPr>
              <w:shd w:val="clear" w:color="auto" w:fill="FFFFFF"/>
              <w:tabs>
                <w:tab w:val="left" w:pos="269"/>
              </w:tabs>
              <w:spacing w:line="322" w:lineRule="exact"/>
            </w:pPr>
            <w:r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класс- 1 часа в неделю</w:t>
            </w:r>
          </w:p>
          <w:p w:rsidR="009C2882" w:rsidRDefault="009C2882" w:rsidP="00A06D6B">
            <w:pPr>
              <w:shd w:val="clear" w:color="auto" w:fill="FFFFFF"/>
              <w:tabs>
                <w:tab w:val="left" w:pos="269"/>
              </w:tabs>
              <w:spacing w:line="322" w:lineRule="exact"/>
              <w:ind w:right="3398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класс- 1 часа в неделю</w:t>
            </w:r>
          </w:p>
          <w:p w:rsidR="009C2882" w:rsidRDefault="009C2882" w:rsidP="009C2882">
            <w:pPr>
              <w:shd w:val="clear" w:color="auto" w:fill="FFFFFF"/>
              <w:tabs>
                <w:tab w:val="left" w:pos="269"/>
              </w:tabs>
              <w:spacing w:line="322" w:lineRule="exact"/>
              <w:ind w:right="3398"/>
            </w:pPr>
            <w:r>
              <w:rPr>
                <w:rFonts w:eastAsia="Times New Roman"/>
                <w:color w:val="000000"/>
                <w:sz w:val="28"/>
                <w:szCs w:val="28"/>
              </w:rPr>
              <w:t>8класс - 1 часа в неделю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  <w:t>9 класс - 1 часа в неделю</w:t>
            </w:r>
          </w:p>
        </w:tc>
      </w:tr>
      <w:tr w:rsidR="009C2882" w:rsidTr="00A06D6B">
        <w:trPr>
          <w:trHeight w:hRule="exact" w:val="648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Соответствует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  <w:spacing w:line="317" w:lineRule="exact"/>
              <w:ind w:right="62"/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Федеральному государственному образовательному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стандарту основного общего образования.</w:t>
            </w:r>
          </w:p>
        </w:tc>
      </w:tr>
      <w:tr w:rsidR="009C2882" w:rsidTr="00A06D6B">
        <w:trPr>
          <w:trHeight w:val="1694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Учебники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Pr="009C2882" w:rsidRDefault="009C2882" w:rsidP="009C2882">
            <w:pPr>
              <w:shd w:val="clear" w:color="auto" w:fill="FFFFFF"/>
              <w:spacing w:line="307" w:lineRule="exact"/>
              <w:ind w:right="1229" w:firstLine="10"/>
              <w:rPr>
                <w:lang w:val="tt-RU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5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класс 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Мотыйгуллина</w:t>
            </w:r>
            <w:proofErr w:type="spellEnd"/>
            <w:proofErr w:type="gram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  <w:lang w:val="tt-RU"/>
              </w:rPr>
              <w:t>Ә.</w:t>
            </w:r>
            <w:proofErr w:type="gramEnd"/>
            <w:r>
              <w:rPr>
                <w:rFonts w:eastAsia="Times New Roman"/>
                <w:color w:val="000000"/>
                <w:spacing w:val="-1"/>
                <w:sz w:val="28"/>
                <w:szCs w:val="28"/>
                <w:lang w:val="tt-RU"/>
              </w:rPr>
              <w:t>Р.</w:t>
            </w:r>
          </w:p>
          <w:p w:rsidR="009C2882" w:rsidRPr="009C2882" w:rsidRDefault="009C2882" w:rsidP="00A06D6B">
            <w:pPr>
              <w:shd w:val="clear" w:color="auto" w:fill="FFFFFF"/>
              <w:spacing w:line="307" w:lineRule="exact"/>
              <w:ind w:right="1229" w:firstLine="10"/>
              <w:rPr>
                <w:lang w:val="tt-RU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6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класс 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Мотыйгуллина</w:t>
            </w:r>
            <w:proofErr w:type="spellEnd"/>
            <w:proofErr w:type="gram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  <w:lang w:val="tt-RU"/>
              </w:rPr>
              <w:t>Ә.</w:t>
            </w:r>
            <w:proofErr w:type="gramEnd"/>
            <w:r>
              <w:rPr>
                <w:rFonts w:eastAsia="Times New Roman"/>
                <w:color w:val="000000"/>
                <w:spacing w:val="-1"/>
                <w:sz w:val="28"/>
                <w:szCs w:val="28"/>
                <w:lang w:val="tt-RU"/>
              </w:rPr>
              <w:t>Р.</w:t>
            </w:r>
          </w:p>
          <w:p w:rsidR="009C2882" w:rsidRPr="009C2882" w:rsidRDefault="009C2882" w:rsidP="009C2882">
            <w:pPr>
              <w:shd w:val="clear" w:color="auto" w:fill="FFFFFF"/>
              <w:spacing w:line="307" w:lineRule="exact"/>
              <w:ind w:right="1229" w:firstLine="10"/>
              <w:rPr>
                <w:lang w:val="tt-RU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>
              <w:rPr>
                <w:rFonts w:eastAsia="Times New Roman"/>
                <w:color w:val="000000"/>
                <w:spacing w:val="-10"/>
                <w:sz w:val="28"/>
                <w:szCs w:val="28"/>
              </w:rPr>
              <w:t xml:space="preserve">класс  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Мотыйгуллина</w:t>
            </w:r>
            <w:proofErr w:type="spellEnd"/>
            <w:proofErr w:type="gram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  <w:lang w:val="tt-RU"/>
              </w:rPr>
              <w:t>Ә.</w:t>
            </w:r>
            <w:proofErr w:type="gramEnd"/>
            <w:r>
              <w:rPr>
                <w:rFonts w:eastAsia="Times New Roman"/>
                <w:color w:val="000000"/>
                <w:spacing w:val="-1"/>
                <w:sz w:val="28"/>
                <w:szCs w:val="28"/>
                <w:lang w:val="tt-RU"/>
              </w:rPr>
              <w:t>Р.</w:t>
            </w:r>
            <w:r>
              <w:rPr>
                <w:rFonts w:eastAsia="Times New Roman"/>
                <w:color w:val="000000"/>
                <w:spacing w:val="-10"/>
                <w:sz w:val="28"/>
                <w:szCs w:val="28"/>
              </w:rPr>
              <w:t xml:space="preserve">       </w:t>
            </w:r>
          </w:p>
          <w:p w:rsidR="009C2882" w:rsidRDefault="009C2882" w:rsidP="00A06D6B">
            <w:pPr>
              <w:shd w:val="clear" w:color="auto" w:fill="FFFFFF"/>
              <w:tabs>
                <w:tab w:val="left" w:pos="278"/>
              </w:tabs>
              <w:spacing w:line="307" w:lineRule="exact"/>
            </w:pP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класс               </w:t>
            </w:r>
          </w:p>
          <w:p w:rsidR="009C2882" w:rsidRDefault="009C2882" w:rsidP="009C2882">
            <w:pPr>
              <w:shd w:val="clear" w:color="auto" w:fill="FFFFFF"/>
              <w:tabs>
                <w:tab w:val="left" w:pos="278"/>
              </w:tabs>
              <w:spacing w:line="307" w:lineRule="exact"/>
            </w:pPr>
            <w:r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9"/>
                <w:sz w:val="28"/>
                <w:szCs w:val="28"/>
              </w:rPr>
              <w:t xml:space="preserve">класс   </w:t>
            </w:r>
          </w:p>
        </w:tc>
      </w:tr>
      <w:tr w:rsidR="009C2882" w:rsidTr="00A06D6B">
        <w:trPr>
          <w:trHeight w:hRule="exact" w:val="419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Цели курса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>
              <w:rPr>
                <w:rFonts w:eastAsia="Times New Roman"/>
                <w:color w:val="000000"/>
                <w:spacing w:val="-14"/>
                <w:sz w:val="28"/>
                <w:szCs w:val="28"/>
              </w:rPr>
              <w:t>формирование   у  учащихся    ценностного</w:t>
            </w:r>
            <w:r>
              <w:rPr>
                <w:rFonts w:eastAsia="Times New Roman"/>
                <w:color w:val="000000"/>
                <w:spacing w:val="-14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pacing w:val="-7"/>
                <w:sz w:val="28"/>
                <w:szCs w:val="28"/>
              </w:rPr>
              <w:t>отношения   к   родному   языку   как   хранителю</w:t>
            </w:r>
            <w:r>
              <w:rPr>
                <w:rFonts w:eastAsia="Times New Roman"/>
                <w:color w:val="000000"/>
                <w:spacing w:val="-7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культуры</w:t>
            </w:r>
          </w:p>
          <w:p w:rsidR="009C2882" w:rsidRDefault="009C2882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>
              <w:rPr>
                <w:rFonts w:eastAsia="Times New Roman"/>
                <w:color w:val="000000"/>
                <w:spacing w:val="-18"/>
                <w:sz w:val="28"/>
                <w:szCs w:val="28"/>
              </w:rPr>
              <w:t>усвоение   знаний  о   родном    языке   как</w:t>
            </w:r>
            <w:r>
              <w:rPr>
                <w:rFonts w:eastAsia="Times New Roman"/>
                <w:color w:val="000000"/>
                <w:spacing w:val="-18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развивающейся системе, освоение базовых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  <w:t>лингвистических понятий и их использование при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  <w:t>анализе и оценке языковых фактов;</w:t>
            </w:r>
          </w:p>
          <w:p w:rsidR="009C2882" w:rsidRDefault="009C2882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овладение функциональной грамотностью и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принципами нормативного использования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  <w:t>языковых средств;</w:t>
            </w:r>
          </w:p>
          <w:p w:rsidR="009C2882" w:rsidRDefault="009C2882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•овладение основными видами речевой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деятельности, использование возможностей языка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как средства коммуникации и средства познания.</w:t>
            </w:r>
          </w:p>
        </w:tc>
      </w:tr>
      <w:tr w:rsidR="009C2882" w:rsidTr="00A06D6B">
        <w:trPr>
          <w:trHeight w:hRule="exact" w:val="1296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Основные разделы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  <w:tabs>
                <w:tab w:val="left" w:pos="341"/>
              </w:tabs>
              <w:spacing w:line="312" w:lineRule="exact"/>
              <w:ind w:right="226"/>
            </w:pPr>
            <w:r>
              <w:rPr>
                <w:color w:val="000000"/>
                <w:spacing w:val="-1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Планируемые результаты освоения учебного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предмета.</w:t>
            </w:r>
          </w:p>
          <w:p w:rsidR="009C2882" w:rsidRDefault="009C2882" w:rsidP="00A06D6B">
            <w:pPr>
              <w:shd w:val="clear" w:color="auto" w:fill="FFFFFF"/>
              <w:tabs>
                <w:tab w:val="left" w:pos="341"/>
              </w:tabs>
              <w:spacing w:line="312" w:lineRule="exact"/>
            </w:pPr>
            <w:r>
              <w:rPr>
                <w:color w:val="000000"/>
                <w:sz w:val="28"/>
                <w:szCs w:val="28"/>
              </w:rPr>
              <w:t>2.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Содержание учебного предмета.</w:t>
            </w:r>
          </w:p>
          <w:p w:rsidR="009C2882" w:rsidRDefault="009C2882" w:rsidP="00A06D6B">
            <w:pPr>
              <w:shd w:val="clear" w:color="auto" w:fill="FFFFFF"/>
              <w:tabs>
                <w:tab w:val="left" w:pos="341"/>
              </w:tabs>
            </w:pPr>
            <w:r>
              <w:rPr>
                <w:color w:val="000000"/>
                <w:spacing w:val="-1"/>
                <w:sz w:val="28"/>
                <w:szCs w:val="28"/>
              </w:rPr>
              <w:t>3.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Тематическое планирование учебного предмета.</w:t>
            </w:r>
          </w:p>
        </w:tc>
      </w:tr>
      <w:tr w:rsidR="009C2882" w:rsidTr="00A06D6B">
        <w:trPr>
          <w:trHeight w:hRule="exact" w:val="691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4"/>
                <w:szCs w:val="24"/>
              </w:rPr>
              <w:t>Формы обучения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2882" w:rsidRDefault="009C2882" w:rsidP="00A06D6B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8"/>
                <w:szCs w:val="28"/>
              </w:rPr>
              <w:t>Очная, дистанционная</w:t>
            </w:r>
          </w:p>
        </w:tc>
      </w:tr>
    </w:tbl>
    <w:p w:rsidR="009C2882" w:rsidRDefault="009C2882" w:rsidP="009C2882">
      <w:pPr>
        <w:sectPr w:rsidR="009C2882">
          <w:type w:val="continuous"/>
          <w:pgSz w:w="11899" w:h="16838"/>
          <w:pgMar w:top="1118" w:right="686" w:bottom="3168" w:left="1570" w:header="720" w:footer="720" w:gutter="0"/>
          <w:cols w:space="60"/>
          <w:noEndnote/>
        </w:sectPr>
      </w:pPr>
      <w:r>
        <w:t>Учитель Родного (татарского) языка МБОУ «Тихоновская ОО»     Л.М.Гумирова</w:t>
      </w:r>
    </w:p>
    <w:p w:rsidR="009C2882" w:rsidRDefault="009C2882">
      <w:pPr>
        <w:rPr>
          <w:lang w:val="tt-RU"/>
        </w:rPr>
      </w:pPr>
    </w:p>
    <w:p w:rsidR="00C300D9" w:rsidRDefault="00C300D9">
      <w:pPr>
        <w:rPr>
          <w:lang w:val="tt-RU"/>
        </w:rPr>
      </w:pPr>
    </w:p>
    <w:p w:rsidR="00C300D9" w:rsidRDefault="00C300D9">
      <w:pPr>
        <w:rPr>
          <w:lang w:val="tt-RU"/>
        </w:rPr>
      </w:pPr>
    </w:p>
    <w:p w:rsidR="002B3199" w:rsidRPr="00C300D9" w:rsidRDefault="002B3199">
      <w:pPr>
        <w:rPr>
          <w:lang w:val="tt-RU"/>
        </w:rPr>
        <w:sectPr w:rsidR="002B3199" w:rsidRPr="00C300D9">
          <w:type w:val="continuous"/>
          <w:pgSz w:w="11899" w:h="16838"/>
          <w:pgMar w:top="1118" w:right="686" w:bottom="3168" w:left="1570" w:header="720" w:footer="720" w:gutter="0"/>
          <w:cols w:space="60"/>
          <w:noEndnote/>
        </w:sectPr>
      </w:pPr>
      <w:bookmarkStart w:id="0" w:name="_GoBack"/>
      <w:bookmarkEnd w:id="0"/>
    </w:p>
    <w:p w:rsidR="00C403F8" w:rsidRDefault="00C403F8">
      <w:pPr>
        <w:spacing w:line="1" w:lineRule="exact"/>
        <w:rPr>
          <w:sz w:val="2"/>
          <w:szCs w:val="2"/>
        </w:rPr>
      </w:pPr>
    </w:p>
    <w:sectPr w:rsidR="00C403F8">
      <w:pgSz w:w="11899" w:h="16838"/>
      <w:pgMar w:top="0" w:right="11899" w:bottom="16838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525" w:rsidRDefault="009F5525" w:rsidP="002B3199">
      <w:r>
        <w:separator/>
      </w:r>
    </w:p>
  </w:endnote>
  <w:endnote w:type="continuationSeparator" w:id="0">
    <w:p w:rsidR="009F5525" w:rsidRDefault="009F5525" w:rsidP="002B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525" w:rsidRDefault="009F5525" w:rsidP="002B3199">
      <w:r>
        <w:separator/>
      </w:r>
    </w:p>
  </w:footnote>
  <w:footnote w:type="continuationSeparator" w:id="0">
    <w:p w:rsidR="009F5525" w:rsidRDefault="009F5525" w:rsidP="002B3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F54"/>
    <w:rsid w:val="0003445E"/>
    <w:rsid w:val="002B3199"/>
    <w:rsid w:val="004877E9"/>
    <w:rsid w:val="005854F2"/>
    <w:rsid w:val="009A6A94"/>
    <w:rsid w:val="009C2882"/>
    <w:rsid w:val="009F5525"/>
    <w:rsid w:val="00AD7F54"/>
    <w:rsid w:val="00C101B1"/>
    <w:rsid w:val="00C300D9"/>
    <w:rsid w:val="00C403F8"/>
    <w:rsid w:val="00D74688"/>
    <w:rsid w:val="00F4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31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B31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3199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31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B31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319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накия</cp:lastModifiedBy>
  <cp:revision>7</cp:revision>
  <dcterms:created xsi:type="dcterms:W3CDTF">2020-10-29T18:27:00Z</dcterms:created>
  <dcterms:modified xsi:type="dcterms:W3CDTF">2020-10-30T17:23:00Z</dcterms:modified>
</cp:coreProperties>
</file>